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D0328" w14:textId="77777777" w:rsidR="00B52784" w:rsidRPr="0038771B" w:rsidRDefault="002561DD" w:rsidP="0038771B">
      <w:pPr>
        <w:suppressAutoHyphens/>
        <w:overflowPunct w:val="0"/>
        <w:autoSpaceDE w:val="0"/>
        <w:spacing w:before="0" w:after="0" w:line="276" w:lineRule="auto"/>
        <w:jc w:val="right"/>
        <w:rPr>
          <w:rFonts w:eastAsia="Times New Roman" w:cstheme="minorHAnsi"/>
          <w:bCs/>
          <w:lang w:eastAsia="ar-SA"/>
          <w14:ligatures w14:val="none"/>
        </w:rPr>
      </w:pPr>
      <w:r w:rsidRPr="0038771B">
        <w:rPr>
          <w:rFonts w:eastAsia="Times New Roman" w:cstheme="minorHAnsi"/>
          <w:bCs/>
          <w:lang w:eastAsia="ar-SA"/>
          <w14:ligatures w14:val="none"/>
        </w:rPr>
        <w:t xml:space="preserve">ZAMAWIAJĄCY: </w:t>
      </w:r>
    </w:p>
    <w:p w14:paraId="43AA2ABA" w14:textId="1AEF8727" w:rsidR="00B52784" w:rsidRPr="0038771B" w:rsidRDefault="002561DD" w:rsidP="0038771B">
      <w:pPr>
        <w:suppressAutoHyphens/>
        <w:overflowPunct w:val="0"/>
        <w:autoSpaceDE w:val="0"/>
        <w:spacing w:before="0" w:line="276" w:lineRule="auto"/>
        <w:jc w:val="right"/>
        <w:rPr>
          <w:rFonts w:eastAsia="Times New Roman" w:cstheme="minorHAnsi"/>
          <w:bCs/>
          <w:lang w:eastAsia="ar-SA"/>
          <w14:ligatures w14:val="none"/>
        </w:rPr>
      </w:pPr>
      <w:r w:rsidRPr="0038771B">
        <w:rPr>
          <w:rFonts w:eastAsia="Times New Roman" w:cstheme="minorHAnsi"/>
          <w:bCs/>
          <w:lang w:eastAsia="ar-SA"/>
          <w14:ligatures w14:val="none"/>
        </w:rPr>
        <w:t>Ostrołęckie Przedsiębiorstwo Wodociągów i Kanalizacji Sp. z o.o. ul. Kurpiowska 21, 07 – 410 Ostrołęka</w:t>
      </w:r>
    </w:p>
    <w:p w14:paraId="7235ED52" w14:textId="77777777" w:rsidR="00B52784" w:rsidRPr="0038771B" w:rsidRDefault="00B52784" w:rsidP="0038771B">
      <w:pPr>
        <w:suppressAutoHyphens/>
        <w:overflowPunct w:val="0"/>
        <w:autoSpaceDE w:val="0"/>
        <w:spacing w:before="0" w:after="0" w:line="276" w:lineRule="auto"/>
        <w:rPr>
          <w:rFonts w:eastAsia="Times New Roman" w:cstheme="minorHAnsi"/>
          <w:bCs/>
          <w:lang w:eastAsia="ar-SA"/>
          <w14:ligatures w14:val="none"/>
        </w:rPr>
      </w:pPr>
      <w:r w:rsidRPr="0038771B">
        <w:rPr>
          <w:rFonts w:eastAsia="Times New Roman" w:cstheme="minorHAnsi"/>
          <w:bCs/>
          <w:lang w:eastAsia="ar-SA"/>
          <w14:ligatures w14:val="none"/>
        </w:rPr>
        <w:t>nazwa i adres Wykonawcy / Wykonawców składających ofertę:</w:t>
      </w:r>
    </w:p>
    <w:p w14:paraId="69BB9BDE" w14:textId="77777777" w:rsidR="00984711" w:rsidRPr="0038771B" w:rsidRDefault="00B52784" w:rsidP="0038771B">
      <w:pPr>
        <w:suppressAutoHyphens/>
        <w:overflowPunct w:val="0"/>
        <w:autoSpaceDE w:val="0"/>
        <w:spacing w:after="0" w:line="276" w:lineRule="auto"/>
        <w:rPr>
          <w:rFonts w:eastAsia="Times New Roman" w:cstheme="minorHAnsi"/>
          <w:bCs/>
          <w:lang w:eastAsia="ar-SA"/>
          <w14:ligatures w14:val="none"/>
        </w:rPr>
      </w:pPr>
      <w:r w:rsidRPr="0038771B">
        <w:rPr>
          <w:rFonts w:eastAsia="Times New Roman" w:cstheme="minorHAnsi"/>
          <w:bCs/>
          <w:lang w:eastAsia="ar-SA"/>
          <w14:ligatures w14:val="none"/>
        </w:rPr>
        <w:t>..........................................................................................................</w:t>
      </w:r>
    </w:p>
    <w:p w14:paraId="7239217F" w14:textId="109164F8" w:rsidR="00F37768" w:rsidRPr="0038771B" w:rsidRDefault="00984711" w:rsidP="0038771B">
      <w:pPr>
        <w:suppressAutoHyphens/>
        <w:overflowPunct w:val="0"/>
        <w:autoSpaceDE w:val="0"/>
        <w:spacing w:before="0" w:after="0" w:line="276" w:lineRule="auto"/>
        <w:rPr>
          <w:rFonts w:eastAsia="Times New Roman" w:cstheme="minorHAnsi"/>
          <w:bCs/>
          <w:lang w:eastAsia="ar-SA"/>
          <w14:ligatures w14:val="none"/>
        </w:rPr>
      </w:pPr>
      <w:r w:rsidRPr="0038771B">
        <w:rPr>
          <w:rFonts w:eastAsia="Times New Roman" w:cstheme="minorHAnsi"/>
          <w:bCs/>
          <w:lang w:eastAsia="ar-SA"/>
          <w14:ligatures w14:val="none"/>
        </w:rPr>
        <w:t>……………………………………………………………………………………………………..</w:t>
      </w:r>
      <w:r w:rsidR="00F37768" w:rsidRPr="0038771B">
        <w:rPr>
          <w:rFonts w:eastAsia="Times New Roman" w:cstheme="minorHAnsi"/>
          <w:b/>
          <w:lang w:eastAsia="ar-SA"/>
          <w14:ligatures w14:val="none"/>
        </w:rPr>
        <w:t xml:space="preserve">                                                                                                                    </w:t>
      </w:r>
    </w:p>
    <w:p w14:paraId="14C6F6F5" w14:textId="740F89FD" w:rsidR="00F37768" w:rsidRPr="0038771B" w:rsidRDefault="00F37768" w:rsidP="0038771B">
      <w:pPr>
        <w:suppressAutoHyphens/>
        <w:overflowPunct w:val="0"/>
        <w:autoSpaceDE w:val="0"/>
        <w:spacing w:before="0" w:after="0" w:line="276" w:lineRule="auto"/>
        <w:jc w:val="center"/>
        <w:rPr>
          <w:rFonts w:eastAsia="Times New Roman" w:cstheme="minorHAnsi"/>
          <w:b/>
          <w:iCs/>
          <w:lang w:eastAsia="ar-SA"/>
          <w14:ligatures w14:val="none"/>
        </w:rPr>
      </w:pPr>
      <w:r w:rsidRPr="0038771B">
        <w:rPr>
          <w:rFonts w:eastAsia="Times New Roman" w:cstheme="minorHAnsi"/>
          <w:b/>
          <w:iCs/>
          <w:lang w:eastAsia="ar-SA"/>
          <w14:ligatures w14:val="none"/>
        </w:rPr>
        <w:t xml:space="preserve">FORMULARZ CENOWY </w:t>
      </w:r>
    </w:p>
    <w:p w14:paraId="75DADF8D" w14:textId="34DB353E" w:rsidR="00F37768" w:rsidRPr="0038771B" w:rsidRDefault="00F37768" w:rsidP="0038771B">
      <w:pPr>
        <w:suppressAutoHyphens/>
        <w:overflowPunct w:val="0"/>
        <w:autoSpaceDE w:val="0"/>
        <w:spacing w:before="0" w:after="0" w:line="276" w:lineRule="auto"/>
        <w:jc w:val="center"/>
        <w:rPr>
          <w:rFonts w:eastAsia="Times New Roman" w:cstheme="minorHAnsi"/>
          <w:b/>
          <w:iCs/>
          <w:lang w:eastAsia="ar-SA"/>
          <w14:ligatures w14:val="none"/>
        </w:rPr>
      </w:pPr>
      <w:r w:rsidRPr="0038771B">
        <w:rPr>
          <w:rFonts w:eastAsia="Times New Roman" w:cstheme="minorHAnsi"/>
          <w:b/>
          <w:iCs/>
          <w:lang w:eastAsia="ar-SA"/>
          <w14:ligatures w14:val="none"/>
        </w:rPr>
        <w:t xml:space="preserve">PAKIET Nr </w:t>
      </w:r>
      <w:r w:rsidR="00947883" w:rsidRPr="0038771B">
        <w:rPr>
          <w:rFonts w:eastAsia="Times New Roman" w:cstheme="minorHAnsi"/>
          <w:b/>
          <w:iCs/>
          <w:lang w:eastAsia="ar-SA"/>
          <w14:ligatures w14:val="none"/>
        </w:rPr>
        <w:t>4</w:t>
      </w:r>
    </w:p>
    <w:p w14:paraId="7DCC191C" w14:textId="5896595F" w:rsidR="00305F02" w:rsidRPr="0038771B" w:rsidRDefault="00F37768" w:rsidP="0038771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5DCE4" w:themeFill="text2" w:themeFillTint="33"/>
        <w:spacing w:before="0" w:after="0" w:line="276" w:lineRule="auto"/>
        <w:jc w:val="center"/>
        <w:rPr>
          <w:rFonts w:eastAsia="Calibri" w:cstheme="minorHAnsi"/>
          <w:b/>
          <w:kern w:val="0"/>
          <w14:ligatures w14:val="none"/>
        </w:rPr>
      </w:pPr>
      <w:r w:rsidRPr="0038771B">
        <w:rPr>
          <w:rFonts w:eastAsia="Calibri" w:cstheme="minorHAnsi"/>
          <w:b/>
          <w:kern w:val="0"/>
          <w14:ligatures w14:val="none"/>
        </w:rPr>
        <w:t>zadanie pn.: DOSTAWA MATERIAŁÓW WODOCIĄGOWO – KANALIZACYJNYCH</w:t>
      </w:r>
    </w:p>
    <w:p w14:paraId="433E6A37" w14:textId="2CE919CD" w:rsidR="00262932" w:rsidRPr="0038771B" w:rsidRDefault="00947883" w:rsidP="0038771B">
      <w:pPr>
        <w:shd w:val="clear" w:color="auto" w:fill="ACB9CA" w:themeFill="text2" w:themeFillTint="66"/>
        <w:spacing w:line="276" w:lineRule="auto"/>
        <w:jc w:val="center"/>
        <w:rPr>
          <w:b/>
        </w:rPr>
      </w:pPr>
      <w:r w:rsidRPr="0038771B">
        <w:rPr>
          <w:b/>
        </w:rPr>
        <w:t>Pakiet 4 – STUDNIE KANALIZACYJNE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45"/>
        <w:gridCol w:w="3708"/>
        <w:gridCol w:w="591"/>
        <w:gridCol w:w="996"/>
        <w:gridCol w:w="851"/>
        <w:gridCol w:w="1559"/>
        <w:gridCol w:w="11"/>
        <w:gridCol w:w="3221"/>
        <w:gridCol w:w="1365"/>
        <w:gridCol w:w="1713"/>
      </w:tblGrid>
      <w:tr w:rsidR="003D61DC" w:rsidRPr="00305F02" w14:paraId="5EC98ED0" w14:textId="77777777" w:rsidTr="003D61DC">
        <w:trPr>
          <w:trHeight w:val="132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435C65" w14:textId="2CE2E895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33C45FD" w14:textId="59B71A70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Opis produktu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A55D6B3" w14:textId="6258F485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1A6672" w14:textId="46EE6671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Średnica </w:t>
            </w:r>
            <w:proofErr w:type="spellStart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 (mm)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21D8FFF4" w14:textId="2AFF1397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CDFF3A2" w14:textId="7A76C6B7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Cena jednostkowa netto (</w:t>
            </w:r>
            <w:proofErr w:type="spellStart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pln</w:t>
            </w:r>
            <w:proofErr w:type="spellEnd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9577A9E" w14:textId="0717A250" w:rsidR="003D61DC" w:rsidRPr="00305F02" w:rsidRDefault="003D61DC" w:rsidP="002561DD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Wartość netto (</w:t>
            </w:r>
            <w:proofErr w:type="spellStart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pln</w:t>
            </w:r>
            <w:proofErr w:type="spellEnd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  <w:p w14:paraId="569245F9" w14:textId="02C2A4F0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G=(</w:t>
            </w:r>
            <w:proofErr w:type="spellStart"/>
            <w:r w:rsidRPr="00305F02">
              <w:rPr>
                <w:rFonts w:cstheme="minorHAnsi"/>
                <w:b/>
                <w:sz w:val="20"/>
                <w:szCs w:val="20"/>
              </w:rPr>
              <w:t>ExF</w:t>
            </w:r>
            <w:proofErr w:type="spellEnd"/>
            <w:r w:rsidRPr="00305F0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4933D2B" w14:textId="126E7CA1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Nazwa producenta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9E810C" w14:textId="09A628A5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Karta katalogowa (nr strony w ofercie/nazwa pliku/folderu/nr katalogowy)</w:t>
            </w:r>
          </w:p>
        </w:tc>
      </w:tr>
      <w:tr w:rsidR="003D61DC" w:rsidRPr="00305F02" w14:paraId="0E27B8EA" w14:textId="77777777" w:rsidTr="003D61D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BAD3D86" w14:textId="0C6EAE20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01E1619" w14:textId="56DB9E82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B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D427D73" w14:textId="7EA31D41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C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AD35960" w14:textId="4CD875A0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918A559" w14:textId="5E6A3734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18C0945" w14:textId="17EF2FE0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F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44C6FE9" w14:textId="4AFD7315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G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36E214C" w14:textId="301A36A3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30050C8" w14:textId="694E137B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</w:t>
            </w:r>
          </w:p>
        </w:tc>
      </w:tr>
      <w:tr w:rsidR="003D61DC" w:rsidRPr="00305F02" w14:paraId="39BFCED2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5680090" w14:textId="7FA73EC3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72A6" w14:textId="4E1FB0E1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Kineta zbiorcza studni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200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A3D1814" w14:textId="30D19343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A5EF" w14:textId="730B3DE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A687" w14:textId="11532C4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67AE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417F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8353" w14:textId="68ADE570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C6FF" w14:textId="79EF449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35CF591F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E6E323F" w14:textId="3ED6536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5A34" w14:textId="3F4B0F7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Kineta zbiorcza studni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160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B34306" w14:textId="3D9DB2D5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179F" w14:textId="65E2645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EB74" w14:textId="3930BBC5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9FEC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1852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D7BB" w14:textId="4C1FAA76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07E3" w14:textId="46515891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3DFD8351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9AC2F1" w14:textId="1DA03DB3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78BC" w14:textId="276BBA4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Kineta przelotowa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200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8658E67" w14:textId="6AD6A6E9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D18C" w14:textId="47CE266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B051" w14:textId="4AA48E65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DFB3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D2C9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2D22" w14:textId="7735A5C9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2919" w14:textId="1B3567A4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66B3FD13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A38F18" w14:textId="25F78306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6F4D" w14:textId="236A37D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Kineta przelotowa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160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D7B9FCF" w14:textId="3CED624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A2EF" w14:textId="79E07E48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A9C1" w14:textId="34598259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1F6A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F83B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B74B" w14:textId="30AD9C6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7323" w14:textId="0C184E65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54295898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200C04F" w14:textId="68EA634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5A96" w14:textId="02EF778F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Pierścień dystansowy H=1,0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A45F5B3" w14:textId="37CA577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9944" w14:textId="688ADBCE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72E2" w14:textId="321F61AD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363F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E953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F835" w14:textId="05D057C0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E830" w14:textId="0FD7CEDF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26A4766B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138B348" w14:textId="78F2FCA4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B8DC" w14:textId="1CD314C5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Pierścień dystansowy H=0,5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5BA9263" w14:textId="68D08056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97DE" w14:textId="21D85AF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C017" w14:textId="04270CB4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2525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EC3C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93F0" w14:textId="6C6A158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2560" w14:textId="6D8FA20E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25016373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E5FB69A" w14:textId="691F0DBC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 7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E041" w14:textId="675ED5E9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Pierścień dystansowy H=0,25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263DAD5" w14:textId="3C414C12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E037" w14:textId="3010351E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 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78B8" w14:textId="78D28CEC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1A69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19BD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6191" w14:textId="103D9BD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E5E5" w14:textId="0C25FF0C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21E0A6AE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5103ED" w14:textId="40752F72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6A12" w14:textId="6AAA100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Stożek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1000/600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CC21F9C" w14:textId="1936317E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932A" w14:textId="4F156AC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96E3" w14:textId="03AEB42F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5A22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91C3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9D49" w14:textId="1BE9DD0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E33E" w14:textId="164B6A0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4EBDCAE8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2671CEE" w14:textId="604318A8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A763" w14:textId="0915DDF8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Pierścień odciążający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1100/700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49B3B09" w14:textId="26F12D04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9957" w14:textId="0D58B598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8CFA" w14:textId="1F3B321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1BA6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9E6C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7D62" w14:textId="049541AE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04E0" w14:textId="62F9A8D1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4452AC1A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21E15B3" w14:textId="3CFDFDE4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51B0" w14:textId="7701E3A0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Uszczelka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1000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6D1A8B9" w14:textId="1E865C20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AE99" w14:textId="2388F9C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2B47" w14:textId="58E37CC5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1AD6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47A0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B4B2" w14:textId="00BD4069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D5E6" w14:textId="71024324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76568B39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2A1293A" w14:textId="2A3668DC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705B" w14:textId="04618AD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Kineta zbiorcza studni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200  z uszczelką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75E4E8A" w14:textId="2D189940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EB28" w14:textId="23BBEDBD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5470" w14:textId="7B9C3C0E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5714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86FD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60E4" w14:textId="3865C879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E185" w14:textId="6CFB9CC9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78F09C88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127F6BA" w14:textId="33B8E178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2280" w14:textId="56AE8026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Kineta zbiorcza studni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160  z uszczelką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90555C0" w14:textId="7F771D8C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8B02" w14:textId="17B58BB5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808C" w14:textId="2ABD5E5F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7D3D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42BC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FB43" w14:textId="3101B4A6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38CA" w14:textId="439F247D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3F66036B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B2170D" w14:textId="3DDA1E28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1B1F" w14:textId="73C3AE7C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Kineta przelotowa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200  z uszczelką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8BC6674" w14:textId="3509AF9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4316" w14:textId="4FA277C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7FC1" w14:textId="26DA8036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E401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F2D8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4BAB" w14:textId="16952609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BB0E" w14:textId="6D88CD7C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15471588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79DF8F6" w14:textId="27756CD0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CE16" w14:textId="5EDC2F31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Kineta przelotowa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160  z uszczelką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042D7DE" w14:textId="400B5D84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2A20" w14:textId="0F0F6E51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FC99" w14:textId="5E07D95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2D6F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C979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121C" w14:textId="37292394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660F" w14:textId="322CA1D0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1725171B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311D234" w14:textId="6E29B61F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FFE4" w14:textId="513CA318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Rura wznosząca karbowana L=6000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39A8FFE" w14:textId="1E49B5D9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mb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C5A8" w14:textId="0CD20F6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BBB0" w14:textId="71A61738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19F0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0593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95C4" w14:textId="71B83842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7757" w14:textId="41ABCD0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6F312DE5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4F419C4" w14:textId="0BD5A4A6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lastRenderedPageBreak/>
              <w:t>16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1519" w14:textId="1E1A3DF6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Teleskopowy adapter do włazów z uszczelką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66F2FF4" w14:textId="6FC7CF0C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959C" w14:textId="5F5EE08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3FC9" w14:textId="55D8FE99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F21D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122F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7222" w14:textId="69FC50AE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731E" w14:textId="4D74145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71F705F7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CBAAEE4" w14:textId="00AC2614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2EAE" w14:textId="673D6F5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Pierścień odciążający żelbetowy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70F987C" w14:textId="3AE5E8B3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ADA2" w14:textId="211CFCE3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D87F" w14:textId="701E4C7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6643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0848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9A62" w14:textId="73374C15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6E8E" w14:textId="3E6B2474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649140E9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CACC067" w14:textId="5568F77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0A01" w14:textId="36EAF9A2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Uszczelka do rury karbowanej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4B2B95C" w14:textId="6F778E6C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AE9A" w14:textId="589FA584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1BEC" w14:textId="7F9DA286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D546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9C2C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113C" w14:textId="51908B66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0F0E" w14:textId="114058F6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73D7AFB4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8C223FA" w14:textId="5D70EC42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FC7F" w14:textId="50248A4D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Kineta przelotowa studni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200 z uszczelką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3E56356" w14:textId="24DA7C26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B3DB" w14:textId="6CD97EEA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425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BBB0" w14:textId="6EE6D14A" w:rsidR="003D61DC" w:rsidRPr="007838DA" w:rsidRDefault="003D61DC" w:rsidP="00947883">
            <w:pPr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34C5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1758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5525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556C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D61DC" w:rsidRPr="00305F02" w14:paraId="6833A484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18A077E" w14:textId="27F7EE82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34C7" w14:textId="6D85B6FB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Kineta przelotowa studni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160 z uszczelką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E4BBC7E" w14:textId="3DC9BF82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ED8A" w14:textId="7FC4AFAC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425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90B7" w14:textId="37944455" w:rsidR="003D61DC" w:rsidRPr="007838DA" w:rsidRDefault="003D61DC" w:rsidP="00947883">
            <w:pPr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7E32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031A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20D3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2F0C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D61DC" w:rsidRPr="00305F02" w14:paraId="45903FF0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30C78EA" w14:textId="4E0E4B9E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9A87" w14:textId="1577C4F7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Rura trzonowa karbowana SN4 L=6000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D3FE7A4" w14:textId="2ECC0608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mb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33B3" w14:textId="641033A0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425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51E9" w14:textId="5C996F58" w:rsidR="003D61DC" w:rsidRPr="007838DA" w:rsidRDefault="003D61DC" w:rsidP="00947883">
            <w:pPr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4977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0A68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9783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4AAB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D61DC" w:rsidRPr="00305F02" w14:paraId="2E9FABD8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90A12DF" w14:textId="0551643B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BE85" w14:textId="1E7ED612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Teleskop 40T z rurą teleskopową DN425 z uszczelką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CD3AF10" w14:textId="02E73195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BBE0" w14:textId="7A65C7B7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425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49A8" w14:textId="2DABA63A" w:rsidR="003D61DC" w:rsidRPr="007838DA" w:rsidRDefault="003D61DC" w:rsidP="00947883">
            <w:pPr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7E3D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9339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57C0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23CF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D61DC" w:rsidRPr="00305F02" w14:paraId="34A4EF6F" w14:textId="77777777" w:rsidTr="00084B88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5D19C39" w14:textId="2D14DB75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EC81" w14:textId="1433EFEC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Uszczelka do rury karbowanej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F17FABC" w14:textId="2787F119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F177" w14:textId="2539270C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425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1CC1" w14:textId="1C9BBE78" w:rsidR="003D61DC" w:rsidRPr="007838DA" w:rsidRDefault="003D61DC" w:rsidP="00947883">
            <w:pPr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C645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1AB5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4A86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9938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D61DC" w:rsidRPr="00305F02" w14:paraId="67F4B411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B2913D6" w14:textId="1DE6C388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EFCD" w14:textId="38E80C40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Właz żeliwny D400 (40t)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CFE7D5D" w14:textId="392AD6E8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3639" w14:textId="3B834C16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EF96" w14:textId="370ABE9C" w:rsidR="003D61DC" w:rsidRPr="007838DA" w:rsidRDefault="003D61DC" w:rsidP="00947883">
            <w:pPr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4741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4288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517C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F85B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D61DC" w:rsidRPr="00305F02" w14:paraId="201F1690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E7D9A89" w14:textId="323F3F9D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3DCD" w14:textId="3F7834D0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Właz żeliwny wentylowany D400 (40t)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8B5DEFB" w14:textId="018EF40C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0041" w14:textId="643513B9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7283" w14:textId="63429638" w:rsidR="003D61DC" w:rsidRPr="007838DA" w:rsidRDefault="003D61DC" w:rsidP="00947883">
            <w:pPr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EE91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2EDB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82AB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C63E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D61DC" w:rsidRPr="00305F02" w14:paraId="33345F23" w14:textId="77777777" w:rsidTr="00084B88">
        <w:trPr>
          <w:trHeight w:val="138"/>
        </w:trPr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621643F" w14:textId="0C89CADF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F9789" w14:textId="1D388F67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Właz żeliwny B125 (12t) 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33523A9" w14:textId="1DE21359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5C969" w14:textId="050D0844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C91C4" w14:textId="6002BE64" w:rsidR="003D61DC" w:rsidRPr="007838DA" w:rsidRDefault="003D61DC" w:rsidP="00947883">
            <w:pPr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10E20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E7E0A2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AB64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ED314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D61DC" w:rsidRPr="00305F02" w14:paraId="58E8B52D" w14:textId="77777777" w:rsidTr="00084B88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E7F7F4C" w14:textId="644EEA2D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43598F" w14:textId="427AB71C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Stożek betonowy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ECF7958" w14:textId="78CF8330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86F203A" w14:textId="4BE8B65B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425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A342331" w14:textId="39A8ACE2" w:rsidR="003D61DC" w:rsidRPr="007838DA" w:rsidRDefault="003D61DC" w:rsidP="00947883">
            <w:pPr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D36EBA2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FAA814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B322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4D97F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D61DC" w:rsidRPr="00305F02" w14:paraId="75495C0D" w14:textId="77777777" w:rsidTr="00084B88">
        <w:trPr>
          <w:trHeight w:val="80"/>
        </w:trPr>
        <w:tc>
          <w:tcPr>
            <w:tcW w:w="8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3043C6" w14:textId="4337F045" w:rsidR="003D61DC" w:rsidRPr="00084B88" w:rsidRDefault="003D61DC" w:rsidP="00084B88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 xml:space="preserve">Łączna  cena  netto w PLN  </w:t>
            </w:r>
          </w:p>
        </w:tc>
        <w:tc>
          <w:tcPr>
            <w:tcW w:w="3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4A22C" w14:textId="77777777" w:rsidR="003D61DC" w:rsidRPr="00305F02" w:rsidRDefault="003D61DC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4EE6860" w14:textId="33A330CB" w:rsidR="003D61DC" w:rsidRPr="00305F02" w:rsidRDefault="003D61DC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26EC70" w14:textId="77777777" w:rsidR="003D61DC" w:rsidRPr="00305F02" w:rsidRDefault="003D61DC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084B88" w:rsidRPr="00305F02" w14:paraId="07235805" w14:textId="77777777" w:rsidTr="00084B88">
        <w:trPr>
          <w:trHeight w:val="80"/>
        </w:trPr>
        <w:tc>
          <w:tcPr>
            <w:tcW w:w="8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2153D39" w14:textId="7CA3A59C" w:rsidR="00084B88" w:rsidRPr="00305F02" w:rsidRDefault="00084B88" w:rsidP="0037271D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084B88">
              <w:rPr>
                <w:rFonts w:cstheme="minorHAnsi"/>
                <w:b/>
                <w:sz w:val="20"/>
                <w:szCs w:val="20"/>
              </w:rPr>
              <w:t xml:space="preserve">Łączna  cena brutto w PLN  </w:t>
            </w:r>
          </w:p>
        </w:tc>
        <w:tc>
          <w:tcPr>
            <w:tcW w:w="3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A84EE" w14:textId="77777777" w:rsidR="00084B88" w:rsidRPr="00305F02" w:rsidRDefault="00084B88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2A7468" w14:textId="77777777" w:rsidR="00084B88" w:rsidRPr="00305F02" w:rsidRDefault="00084B88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07A5F" w14:textId="77777777" w:rsidR="00084B88" w:rsidRPr="00305F02" w:rsidRDefault="00084B88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</w:tbl>
    <w:p w14:paraId="6E1C7CB7" w14:textId="55E96F3E" w:rsidR="0039413F" w:rsidRPr="00262932" w:rsidRDefault="00305F02" w:rsidP="0039413F">
      <w:pPr>
        <w:rPr>
          <w:b/>
          <w:sz w:val="20"/>
          <w:szCs w:val="20"/>
        </w:rPr>
      </w:pPr>
      <w:r w:rsidRPr="00305F02">
        <w:rPr>
          <w:b/>
          <w:sz w:val="20"/>
          <w:szCs w:val="20"/>
        </w:rPr>
        <w:t>UWAGA: Brak określenia nazwy producenta w kolumnie  formularza cenowego  lub wpisanie dwóch lub więcej nazw producentów zostanie potraktowany jako niespełnienie wymagań Zamawiającego, co będzie skutkowało odrzuceniem oferty.</w:t>
      </w:r>
    </w:p>
    <w:p w14:paraId="00F2A0C6" w14:textId="77777777" w:rsidR="00B52784" w:rsidRPr="00B52784" w:rsidRDefault="00B52784" w:rsidP="00984711">
      <w:pPr>
        <w:spacing w:after="0" w:line="240" w:lineRule="auto"/>
        <w:jc w:val="left"/>
        <w:rPr>
          <w:bCs/>
          <w:sz w:val="20"/>
          <w:szCs w:val="20"/>
        </w:rPr>
      </w:pPr>
      <w:r w:rsidRPr="00B52784">
        <w:rPr>
          <w:bCs/>
          <w:sz w:val="20"/>
          <w:szCs w:val="20"/>
        </w:rPr>
        <w:t>.......................................</w:t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  <w:t>..................................................................</w:t>
      </w:r>
    </w:p>
    <w:p w14:paraId="040F1561" w14:textId="28BC13DB" w:rsidR="00B52784" w:rsidRPr="0039413F" w:rsidRDefault="00B52784" w:rsidP="0039413F">
      <w:pPr>
        <w:spacing w:after="0" w:line="240" w:lineRule="auto"/>
        <w:jc w:val="left"/>
        <w:rPr>
          <w:bCs/>
          <w:sz w:val="20"/>
          <w:szCs w:val="20"/>
        </w:rPr>
      </w:pPr>
      <w:r w:rsidRPr="00B52784">
        <w:rPr>
          <w:bCs/>
          <w:sz w:val="20"/>
          <w:szCs w:val="20"/>
        </w:rPr>
        <w:t>(data)</w:t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  <w:t xml:space="preserve">    </w:t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  <w:t>(podpis osoby uprawnionej lub osób uprawnionych do reprezentacji Wykonawcy)</w:t>
      </w:r>
    </w:p>
    <w:p w14:paraId="60F844AD" w14:textId="758A60FA" w:rsidR="00B52784" w:rsidRPr="00262932" w:rsidRDefault="000C5F6A" w:rsidP="00262932">
      <w:r w:rsidRPr="000C5F6A">
        <w:t>UWAGA! Dokument należy wypełnić i podpisać kwalifikowanym podpisem elektronicznym lub podpisem zaufanym lub podpisem osobistym. Zamawiający zaleca zapisanie dokumentu w formacie PDF.</w:t>
      </w:r>
    </w:p>
    <w:sectPr w:rsidR="00B52784" w:rsidRPr="00262932" w:rsidSect="00F377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38" w:h="11906" w:orient="landscape" w:code="9"/>
      <w:pgMar w:top="1134" w:right="1134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CF210" w14:textId="77777777" w:rsidR="00E53F4E" w:rsidRDefault="00E53F4E" w:rsidP="00F37768">
      <w:pPr>
        <w:spacing w:before="0" w:after="0" w:line="240" w:lineRule="auto"/>
      </w:pPr>
      <w:r>
        <w:separator/>
      </w:r>
    </w:p>
  </w:endnote>
  <w:endnote w:type="continuationSeparator" w:id="0">
    <w:p w14:paraId="641839A9" w14:textId="77777777" w:rsidR="00E53F4E" w:rsidRDefault="00E53F4E" w:rsidP="00F3776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40025" w14:textId="77777777" w:rsidR="00CC4FDE" w:rsidRDefault="00CC4F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E5AB6" w14:textId="77777777" w:rsidR="00305F02" w:rsidRPr="00305F02" w:rsidRDefault="00305F02" w:rsidP="00305F02">
    <w:pPr>
      <w:pStyle w:val="Stopka"/>
      <w:spacing w:line="276" w:lineRule="auto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90888" w14:textId="77777777" w:rsidR="00CC4FDE" w:rsidRDefault="00CC4F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D7968" w14:textId="77777777" w:rsidR="00E53F4E" w:rsidRDefault="00E53F4E" w:rsidP="00F37768">
      <w:pPr>
        <w:spacing w:before="0" w:after="0" w:line="240" w:lineRule="auto"/>
      </w:pPr>
      <w:r>
        <w:separator/>
      </w:r>
    </w:p>
  </w:footnote>
  <w:footnote w:type="continuationSeparator" w:id="0">
    <w:p w14:paraId="0D9CB622" w14:textId="77777777" w:rsidR="00E53F4E" w:rsidRDefault="00E53F4E" w:rsidP="00F3776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40048" w14:textId="77777777" w:rsidR="00CC4FDE" w:rsidRDefault="00CC4F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0EE75" w14:textId="75521CCA" w:rsidR="00305F02" w:rsidRDefault="00305F02" w:rsidP="00305F02">
    <w:pPr>
      <w:pStyle w:val="Nagwek"/>
      <w:tabs>
        <w:tab w:val="left" w:pos="180"/>
        <w:tab w:val="right" w:pos="14570"/>
      </w:tabs>
      <w:jc w:val="left"/>
    </w:pPr>
    <w:r>
      <w:tab/>
    </w:r>
    <w:proofErr w:type="spellStart"/>
    <w:r>
      <w:t>OPWiK</w:t>
    </w:r>
    <w:proofErr w:type="spellEnd"/>
    <w:r>
      <w:t>/</w:t>
    </w:r>
    <w:r w:rsidR="00CC4FDE">
      <w:t>12</w:t>
    </w:r>
    <w:r>
      <w:t>/P/202</w:t>
    </w:r>
    <w:r w:rsidR="00CC4FDE">
      <w:t>6</w:t>
    </w:r>
    <w:r>
      <w:tab/>
    </w:r>
    <w:r>
      <w:tab/>
    </w:r>
    <w:r>
      <w:tab/>
    </w:r>
    <w:r w:rsidRPr="00305F02">
      <w:t xml:space="preserve">   Załącznik Nr </w:t>
    </w:r>
    <w:r w:rsidR="00B52784">
      <w:t>3.</w:t>
    </w:r>
    <w:r w:rsidR="00947883">
      <w:t>4</w:t>
    </w:r>
    <w:r w:rsidRPr="00305F02">
      <w:t xml:space="preserve"> do SWZ Pakiet Nr </w:t>
    </w:r>
    <w:r w:rsidR="00947883"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B2873" w14:textId="77777777" w:rsidR="00CC4FDE" w:rsidRDefault="00CC4F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A340C"/>
    <w:multiLevelType w:val="multilevel"/>
    <w:tmpl w:val="C23291C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E512DF6"/>
    <w:multiLevelType w:val="multilevel"/>
    <w:tmpl w:val="0A12904E"/>
    <w:lvl w:ilvl="0">
      <w:numFmt w:val="bullet"/>
      <w:lvlText w:val=""/>
      <w:lvlJc w:val="left"/>
      <w:pPr>
        <w:ind w:left="1222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94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6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8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0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2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4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6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82" w:hanging="360"/>
      </w:pPr>
      <w:rPr>
        <w:rFonts w:ascii="Wingdings" w:hAnsi="Wingdings"/>
      </w:rPr>
    </w:lvl>
  </w:abstractNum>
  <w:abstractNum w:abstractNumId="2" w15:restartNumberingAfterBreak="0">
    <w:nsid w:val="280748D1"/>
    <w:multiLevelType w:val="multilevel"/>
    <w:tmpl w:val="8182EF7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C250B33"/>
    <w:multiLevelType w:val="multilevel"/>
    <w:tmpl w:val="9D46FD5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4A1F4A99"/>
    <w:multiLevelType w:val="multilevel"/>
    <w:tmpl w:val="413E39F2"/>
    <w:lvl w:ilvl="0">
      <w:numFmt w:val="bullet"/>
      <w:lvlText w:val=""/>
      <w:lvlJc w:val="left"/>
      <w:pPr>
        <w:ind w:left="9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5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7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9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1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3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5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7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91" w:hanging="360"/>
      </w:pPr>
      <w:rPr>
        <w:rFonts w:ascii="Wingdings" w:hAnsi="Wingdings"/>
      </w:rPr>
    </w:lvl>
  </w:abstractNum>
  <w:abstractNum w:abstractNumId="5" w15:restartNumberingAfterBreak="0">
    <w:nsid w:val="501621F8"/>
    <w:multiLevelType w:val="multilevel"/>
    <w:tmpl w:val="D1A2B9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" w15:restartNumberingAfterBreak="0">
    <w:nsid w:val="6C595ECE"/>
    <w:multiLevelType w:val="multilevel"/>
    <w:tmpl w:val="7B4CBA58"/>
    <w:lvl w:ilvl="0">
      <w:numFmt w:val="bullet"/>
      <w:lvlText w:val=""/>
      <w:lvlJc w:val="left"/>
      <w:pPr>
        <w:ind w:left="862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58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0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4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6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8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0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22" w:hanging="360"/>
      </w:pPr>
      <w:rPr>
        <w:rFonts w:ascii="Wingdings" w:hAnsi="Wingdings"/>
      </w:rPr>
    </w:lvl>
  </w:abstractNum>
  <w:abstractNum w:abstractNumId="7" w15:restartNumberingAfterBreak="0">
    <w:nsid w:val="703B58F7"/>
    <w:multiLevelType w:val="multilevel"/>
    <w:tmpl w:val="7B9C77B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71C264CD"/>
    <w:multiLevelType w:val="multilevel"/>
    <w:tmpl w:val="8D6AC3D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9F92380"/>
    <w:multiLevelType w:val="multilevel"/>
    <w:tmpl w:val="3822D11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802335607">
    <w:abstractNumId w:val="0"/>
  </w:num>
  <w:num w:numId="2" w16cid:durableId="1712916369">
    <w:abstractNumId w:val="8"/>
  </w:num>
  <w:num w:numId="3" w16cid:durableId="688875431">
    <w:abstractNumId w:val="5"/>
  </w:num>
  <w:num w:numId="4" w16cid:durableId="1685209953">
    <w:abstractNumId w:val="3"/>
  </w:num>
  <w:num w:numId="5" w16cid:durableId="1298533730">
    <w:abstractNumId w:val="1"/>
  </w:num>
  <w:num w:numId="6" w16cid:durableId="1026366835">
    <w:abstractNumId w:val="6"/>
  </w:num>
  <w:num w:numId="7" w16cid:durableId="712583981">
    <w:abstractNumId w:val="4"/>
  </w:num>
  <w:num w:numId="8" w16cid:durableId="1775663692">
    <w:abstractNumId w:val="2"/>
  </w:num>
  <w:num w:numId="9" w16cid:durableId="601455290">
    <w:abstractNumId w:val="7"/>
  </w:num>
  <w:num w:numId="10" w16cid:durableId="19486109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932"/>
    <w:rsid w:val="0008291A"/>
    <w:rsid w:val="00084B88"/>
    <w:rsid w:val="000C5F6A"/>
    <w:rsid w:val="00111E81"/>
    <w:rsid w:val="0020231D"/>
    <w:rsid w:val="00205286"/>
    <w:rsid w:val="002561DD"/>
    <w:rsid w:val="00262932"/>
    <w:rsid w:val="00305F02"/>
    <w:rsid w:val="0037271D"/>
    <w:rsid w:val="00381823"/>
    <w:rsid w:val="0038771B"/>
    <w:rsid w:val="0039413F"/>
    <w:rsid w:val="003D61DC"/>
    <w:rsid w:val="00487024"/>
    <w:rsid w:val="0055710F"/>
    <w:rsid w:val="0058478E"/>
    <w:rsid w:val="005B73CE"/>
    <w:rsid w:val="005C59AA"/>
    <w:rsid w:val="006242EB"/>
    <w:rsid w:val="00675B02"/>
    <w:rsid w:val="006F0F84"/>
    <w:rsid w:val="007E49EC"/>
    <w:rsid w:val="00947883"/>
    <w:rsid w:val="00984711"/>
    <w:rsid w:val="00A863AB"/>
    <w:rsid w:val="00B52784"/>
    <w:rsid w:val="00CC4FDE"/>
    <w:rsid w:val="00D749FF"/>
    <w:rsid w:val="00DD2EFA"/>
    <w:rsid w:val="00E53F4E"/>
    <w:rsid w:val="00E6482A"/>
    <w:rsid w:val="00E72BB6"/>
    <w:rsid w:val="00F37768"/>
    <w:rsid w:val="00F9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75C2D"/>
  <w15:chartTrackingRefBased/>
  <w15:docId w15:val="{DA3783C1-F176-46D6-BD5F-B49E869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120" w:after="240" w:line="32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29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29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29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29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29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29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29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2932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2932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29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29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29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29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29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29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29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29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29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2932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29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293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29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29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29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29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29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29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29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293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3776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7768"/>
  </w:style>
  <w:style w:type="paragraph" w:styleId="Stopka">
    <w:name w:val="footer"/>
    <w:basedOn w:val="Normalny"/>
    <w:link w:val="StopkaZnak"/>
    <w:uiPriority w:val="99"/>
    <w:unhideWhenUsed/>
    <w:rsid w:val="00F3776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7768"/>
  </w:style>
  <w:style w:type="table" w:styleId="Tabela-Siatka">
    <w:name w:val="Table Grid"/>
    <w:basedOn w:val="Standardowy"/>
    <w:uiPriority w:val="39"/>
    <w:rsid w:val="00F37768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412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Wozniak</dc:creator>
  <cp:keywords/>
  <dc:description/>
  <cp:lastModifiedBy>Emilia Wozniak</cp:lastModifiedBy>
  <cp:revision>13</cp:revision>
  <cp:lastPrinted>2026-04-22T06:06:00Z</cp:lastPrinted>
  <dcterms:created xsi:type="dcterms:W3CDTF">2026-03-04T09:03:00Z</dcterms:created>
  <dcterms:modified xsi:type="dcterms:W3CDTF">2026-04-22T06:08:00Z</dcterms:modified>
</cp:coreProperties>
</file>